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611"/>
        <w:tblW w:w="0" w:type="auto"/>
        <w:tblLook w:val="04A0" w:firstRow="1" w:lastRow="0" w:firstColumn="1" w:lastColumn="0" w:noHBand="0" w:noVBand="1"/>
      </w:tblPr>
      <w:tblGrid>
        <w:gridCol w:w="1685"/>
        <w:gridCol w:w="2410"/>
        <w:gridCol w:w="4201"/>
      </w:tblGrid>
      <w:tr w:rsidR="003A6BAD" w:rsidRPr="003A6BAD" w:rsidTr="003A6BAD">
        <w:tc>
          <w:tcPr>
            <w:tcW w:w="1685" w:type="dxa"/>
            <w:vAlign w:val="center"/>
          </w:tcPr>
          <w:p w:rsidR="003A6BAD" w:rsidRPr="003A6BAD" w:rsidRDefault="003A6BAD" w:rsidP="003A6BAD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3A6BAD">
              <w:rPr>
                <w:rFonts w:ascii="Arial" w:hAnsi="Arial" w:cs="Arial"/>
                <w:b/>
                <w:lang w:val="ms-MY"/>
              </w:rPr>
              <w:t>Tarikh</w:t>
            </w: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3A6BAD">
              <w:rPr>
                <w:rFonts w:ascii="Arial" w:hAnsi="Arial" w:cs="Arial"/>
                <w:b/>
                <w:lang w:val="ms-MY"/>
              </w:rPr>
              <w:t>Masa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jc w:val="center"/>
              <w:rPr>
                <w:rFonts w:ascii="Arial" w:hAnsi="Arial" w:cs="Arial"/>
                <w:b/>
                <w:lang w:val="ms-MY"/>
              </w:rPr>
            </w:pPr>
            <w:r w:rsidRPr="003A6BAD">
              <w:rPr>
                <w:rFonts w:ascii="Arial" w:hAnsi="Arial" w:cs="Arial"/>
                <w:b/>
                <w:lang w:val="ms-MY"/>
              </w:rPr>
              <w:t>Perkara</w:t>
            </w:r>
          </w:p>
        </w:tc>
      </w:tr>
      <w:tr w:rsidR="003A6BAD" w:rsidRPr="003A6BAD" w:rsidTr="003A6BAD">
        <w:trPr>
          <w:trHeight w:val="581"/>
        </w:trPr>
        <w:tc>
          <w:tcPr>
            <w:tcW w:w="1685" w:type="dxa"/>
            <w:vMerge w:val="restart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15</w:t>
            </w:r>
            <w:r w:rsidRPr="003A6BAD">
              <w:rPr>
                <w:rFonts w:ascii="Arial" w:hAnsi="Arial" w:cs="Arial"/>
                <w:lang w:val="ms-MY"/>
              </w:rPr>
              <w:t xml:space="preserve"> Mei 2023 (</w:t>
            </w:r>
            <w:r w:rsidRPr="003A6BAD">
              <w:rPr>
                <w:rFonts w:ascii="Arial" w:hAnsi="Arial" w:cs="Arial"/>
                <w:lang w:val="ms-MY"/>
              </w:rPr>
              <w:t>Isnin</w:t>
            </w:r>
            <w:r w:rsidRPr="003A6BAD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12.00 pm – 2.30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Pendaftaran / Taklimat Peserta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2.30 pm – 4.30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b/>
                <w:u w:val="single"/>
                <w:lang w:val="ms-MY"/>
              </w:rPr>
            </w:pPr>
            <w:r w:rsidRPr="003A6BAD">
              <w:rPr>
                <w:rFonts w:ascii="Arial" w:hAnsi="Arial" w:cs="Arial"/>
                <w:b/>
                <w:u w:val="single"/>
                <w:lang w:val="ms-MY"/>
              </w:rPr>
              <w:t>Modul 1</w:t>
            </w:r>
          </w:p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Pendigitalan Rekod Ladang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4.30 pm – 5.00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u w:val="single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Minum Petang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5.00 pm – 6.00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b/>
                <w:u w:val="single"/>
                <w:lang w:val="ms-MY"/>
              </w:rPr>
            </w:pPr>
            <w:r w:rsidRPr="003A6BAD">
              <w:rPr>
                <w:rFonts w:ascii="Arial" w:hAnsi="Arial" w:cs="Arial"/>
                <w:b/>
                <w:u w:val="single"/>
                <w:lang w:val="ms-MY"/>
              </w:rPr>
              <w:t>Modul 2</w:t>
            </w:r>
          </w:p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Kepentingan Pertanian Pintar IOT Di Dalam Pertanian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7.00 pm – 8.00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u w:val="single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Makan Malam/Solat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8.00 pm – 10.00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b/>
                <w:u w:val="single"/>
                <w:lang w:val="ms-MY"/>
              </w:rPr>
            </w:pPr>
            <w:r w:rsidRPr="003A6BAD">
              <w:rPr>
                <w:rFonts w:ascii="Arial" w:hAnsi="Arial" w:cs="Arial"/>
                <w:b/>
                <w:u w:val="single"/>
                <w:lang w:val="ms-MY"/>
              </w:rPr>
              <w:t>Modul 3</w:t>
            </w:r>
          </w:p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Pembangunan teknologi Sistem Pertanian Pintar IOT</w:t>
            </w:r>
          </w:p>
        </w:tc>
      </w:tr>
      <w:tr w:rsidR="003A6BAD" w:rsidRPr="003A6BAD" w:rsidTr="003A6BAD">
        <w:tc>
          <w:tcPr>
            <w:tcW w:w="1685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10.00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Minum malam</w:t>
            </w:r>
          </w:p>
        </w:tc>
      </w:tr>
      <w:tr w:rsidR="003A6BAD" w:rsidRPr="003A6BAD" w:rsidTr="003A6BAD">
        <w:trPr>
          <w:trHeight w:val="581"/>
        </w:trPr>
        <w:tc>
          <w:tcPr>
            <w:tcW w:w="1685" w:type="dxa"/>
            <w:vMerge w:val="restart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</w:t>
            </w:r>
            <w:r w:rsidRPr="003A6BAD">
              <w:rPr>
                <w:rFonts w:ascii="Arial" w:hAnsi="Arial" w:cs="Arial"/>
                <w:lang w:val="ms-MY"/>
              </w:rPr>
              <w:t>6</w:t>
            </w:r>
            <w:r w:rsidRPr="003A6BAD">
              <w:rPr>
                <w:rFonts w:ascii="Arial" w:hAnsi="Arial" w:cs="Arial"/>
                <w:lang w:val="ms-MY"/>
              </w:rPr>
              <w:t xml:space="preserve"> Mei 2023 (</w:t>
            </w:r>
            <w:r w:rsidRPr="003A6BAD">
              <w:rPr>
                <w:rFonts w:ascii="Arial" w:hAnsi="Arial" w:cs="Arial"/>
                <w:lang w:val="ms-MY"/>
              </w:rPr>
              <w:t>Selasa</w:t>
            </w:r>
            <w:r w:rsidRPr="003A6BAD">
              <w:rPr>
                <w:rFonts w:ascii="Arial" w:hAnsi="Arial" w:cs="Arial"/>
                <w:lang w:val="ms-MY"/>
              </w:rPr>
              <w:t>)</w:t>
            </w: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7.00 am - 8.30 am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Sarapan pagi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8.30 am – 10.00 am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b/>
                <w:u w:val="single"/>
                <w:lang w:val="ms-MY"/>
              </w:rPr>
            </w:pPr>
            <w:r w:rsidRPr="003A6BAD">
              <w:rPr>
                <w:rFonts w:ascii="Arial" w:hAnsi="Arial" w:cs="Arial"/>
                <w:b/>
                <w:u w:val="single"/>
                <w:lang w:val="ms-MY"/>
              </w:rPr>
              <w:t>Modul 4</w:t>
            </w:r>
          </w:p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Perincian Sistem Pembajaan Dan Pengawalan Serangga Perosak Smart Farming &amp; Amali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10.00 am – 10.30 am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Minum Pagi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10.30 am – 11.30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b/>
                <w:u w:val="single"/>
                <w:lang w:val="ms-MY"/>
              </w:rPr>
            </w:pPr>
            <w:r w:rsidRPr="003A6BAD">
              <w:rPr>
                <w:rFonts w:ascii="Arial" w:hAnsi="Arial" w:cs="Arial"/>
                <w:b/>
                <w:u w:val="single"/>
                <w:lang w:val="ms-MY"/>
              </w:rPr>
              <w:t>Modul 5</w:t>
            </w:r>
          </w:p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Pemasaran PPK Kuala Langat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11.30 am – 1.00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Rumusan / Soal Jawab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1.00 pm – 2.30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Makan Tengahari/Solat</w:t>
            </w:r>
          </w:p>
        </w:tc>
      </w:tr>
      <w:tr w:rsidR="003A6BAD" w:rsidRPr="003A6BAD" w:rsidTr="003A6BAD">
        <w:tc>
          <w:tcPr>
            <w:tcW w:w="1685" w:type="dxa"/>
            <w:vMerge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</w:p>
        </w:tc>
        <w:tc>
          <w:tcPr>
            <w:tcW w:w="2410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2.30 pm</w:t>
            </w:r>
          </w:p>
        </w:tc>
        <w:tc>
          <w:tcPr>
            <w:tcW w:w="4201" w:type="dxa"/>
            <w:vAlign w:val="center"/>
          </w:tcPr>
          <w:p w:rsidR="003A6BAD" w:rsidRPr="003A6BAD" w:rsidRDefault="003A6BAD" w:rsidP="003A6BAD">
            <w:pPr>
              <w:spacing w:line="360" w:lineRule="auto"/>
              <w:rPr>
                <w:rFonts w:ascii="Arial" w:hAnsi="Arial" w:cs="Arial"/>
                <w:lang w:val="ms-MY"/>
              </w:rPr>
            </w:pPr>
            <w:r w:rsidRPr="003A6BAD">
              <w:rPr>
                <w:rFonts w:ascii="Arial" w:hAnsi="Arial" w:cs="Arial"/>
                <w:lang w:val="ms-MY"/>
              </w:rPr>
              <w:t>Bersurai</w:t>
            </w:r>
          </w:p>
        </w:tc>
      </w:tr>
    </w:tbl>
    <w:p w:rsidR="00B0292E" w:rsidRDefault="003A6BAD" w:rsidP="003A6BAD">
      <w:pPr>
        <w:jc w:val="center"/>
        <w:rPr>
          <w:rFonts w:ascii="Arial" w:hAnsi="Arial" w:cs="Arial"/>
        </w:rPr>
      </w:pPr>
      <w:bookmarkStart w:id="0" w:name="_GoBack"/>
      <w:bookmarkEnd w:id="0"/>
      <w:r w:rsidRPr="003A6BAD">
        <w:rPr>
          <w:rFonts w:ascii="Arial" w:hAnsi="Arial" w:cs="Arial"/>
        </w:rPr>
        <w:t xml:space="preserve">JADUAL </w:t>
      </w:r>
      <w:hyperlink r:id="rId6" w:history="1">
        <w:r w:rsidRPr="003A6BAD">
          <w:rPr>
            <w:rStyle w:val="Hyperlink"/>
            <w:rFonts w:ascii="Arial" w:hAnsi="Arial" w:cs="Arial"/>
            <w:color w:val="auto"/>
            <w:u w:val="none"/>
          </w:rPr>
          <w:t>KURSUS HANDS ON MENINGKATKAN PENGELUARAN DAN PENUAIAN CILI FERTIGASI MELALUI SISTEM IOT (UPSKILLING GS)</w:t>
        </w:r>
      </w:hyperlink>
    </w:p>
    <w:sectPr w:rsidR="00B02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20" w:rsidRDefault="00483720" w:rsidP="003A6BAD">
      <w:r>
        <w:separator/>
      </w:r>
    </w:p>
  </w:endnote>
  <w:endnote w:type="continuationSeparator" w:id="0">
    <w:p w:rsidR="00483720" w:rsidRDefault="00483720" w:rsidP="003A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20" w:rsidRDefault="00483720" w:rsidP="003A6BAD">
      <w:r>
        <w:separator/>
      </w:r>
    </w:p>
  </w:footnote>
  <w:footnote w:type="continuationSeparator" w:id="0">
    <w:p w:rsidR="00483720" w:rsidRDefault="00483720" w:rsidP="003A6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AD"/>
    <w:rsid w:val="003A6BAD"/>
    <w:rsid w:val="00483720"/>
    <w:rsid w:val="004D635F"/>
    <w:rsid w:val="00A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216F3"/>
  <w15:chartTrackingRefBased/>
  <w15:docId w15:val="{4800A732-4BD9-4F5B-BA43-F900625D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BAD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BA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3A6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BAD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3A6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in.dtims.intan.my/kursus-dashboard/wqWA41TKYiHpBqS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2023-05-02T06:21:00Z</dcterms:created>
  <dcterms:modified xsi:type="dcterms:W3CDTF">2023-05-02T06:25:00Z</dcterms:modified>
</cp:coreProperties>
</file>